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C8" w:rsidRDefault="00F15BC8">
      <w:pPr>
        <w:rPr>
          <w:b/>
          <w:sz w:val="24"/>
          <w:szCs w:val="24"/>
        </w:rPr>
      </w:pPr>
      <w:r>
        <w:rPr>
          <w:rFonts w:hint="eastAsia"/>
          <w:b/>
          <w:sz w:val="24"/>
          <w:szCs w:val="24"/>
        </w:rPr>
        <w:t>公的助成金活用による新事業提案書</w:t>
      </w:r>
    </w:p>
    <w:p w:rsidR="009F518E" w:rsidRPr="00F15BC8" w:rsidRDefault="005D5704">
      <w:pPr>
        <w:rPr>
          <w:b/>
          <w:sz w:val="24"/>
          <w:szCs w:val="24"/>
        </w:rPr>
      </w:pPr>
      <w:r w:rsidRPr="00A515B1">
        <w:rPr>
          <w:rFonts w:hint="eastAsia"/>
          <w:b/>
          <w:sz w:val="24"/>
          <w:szCs w:val="24"/>
        </w:rPr>
        <w:t>＜</w:t>
      </w:r>
      <w:r w:rsidRPr="00A515B1">
        <w:rPr>
          <w:rFonts w:hint="eastAsia"/>
          <w:b/>
          <w:sz w:val="24"/>
          <w:szCs w:val="24"/>
        </w:rPr>
        <w:t>LED</w:t>
      </w:r>
      <w:r w:rsidRPr="00A515B1">
        <w:rPr>
          <w:rFonts w:hint="eastAsia"/>
          <w:b/>
          <w:sz w:val="24"/>
          <w:szCs w:val="24"/>
        </w:rPr>
        <w:t>照明</w:t>
      </w:r>
      <w:r w:rsidR="00A515B1" w:rsidRPr="00A515B1">
        <w:rPr>
          <w:rFonts w:hint="eastAsia"/>
          <w:b/>
          <w:sz w:val="24"/>
          <w:szCs w:val="24"/>
        </w:rPr>
        <w:t>による</w:t>
      </w:r>
      <w:r w:rsidRPr="00A515B1">
        <w:rPr>
          <w:rFonts w:hint="eastAsia"/>
          <w:b/>
          <w:sz w:val="24"/>
          <w:szCs w:val="24"/>
        </w:rPr>
        <w:t>省エネ事業＞</w:t>
      </w:r>
    </w:p>
    <w:p w:rsidR="00A515B1" w:rsidRPr="00F15BC8" w:rsidRDefault="00A515B1"/>
    <w:p w:rsidR="003077B5" w:rsidRDefault="00E0370E" w:rsidP="003077B5">
      <w:pPr>
        <w:pStyle w:val="a7"/>
        <w:numPr>
          <w:ilvl w:val="0"/>
          <w:numId w:val="2"/>
        </w:numPr>
        <w:ind w:leftChars="0"/>
      </w:pPr>
      <w:r>
        <w:rPr>
          <w:rFonts w:hint="eastAsia"/>
        </w:rPr>
        <w:t>LED</w:t>
      </w:r>
      <w:r>
        <w:rPr>
          <w:rFonts w:hint="eastAsia"/>
        </w:rPr>
        <w:t>照明の現状</w:t>
      </w:r>
    </w:p>
    <w:p w:rsidR="003077B5" w:rsidRDefault="00C80C52" w:rsidP="00F15BC8">
      <w:pPr>
        <w:pStyle w:val="a7"/>
        <w:numPr>
          <w:ilvl w:val="1"/>
          <w:numId w:val="2"/>
        </w:numPr>
        <w:ind w:leftChars="0"/>
      </w:pPr>
      <w:r>
        <w:rPr>
          <w:rFonts w:hint="eastAsia"/>
        </w:rPr>
        <w:t>環境（電力不足と省エネ）</w:t>
      </w:r>
    </w:p>
    <w:p w:rsidR="00C80C52" w:rsidRDefault="00C80C52" w:rsidP="003077B5">
      <w:r>
        <w:rPr>
          <w:rFonts w:hint="eastAsia"/>
        </w:rPr>
        <w:t xml:space="preserve">　</w:t>
      </w:r>
      <w:r w:rsidR="00F15BC8">
        <w:rPr>
          <w:rFonts w:hint="eastAsia"/>
        </w:rPr>
        <w:t>昨年</w:t>
      </w:r>
      <w:r w:rsidR="00F15BC8">
        <w:rPr>
          <w:rFonts w:hint="eastAsia"/>
        </w:rPr>
        <w:t>3</w:t>
      </w:r>
      <w:r w:rsidR="00F15BC8">
        <w:rPr>
          <w:rFonts w:hint="eastAsia"/>
        </w:rPr>
        <w:t>月</w:t>
      </w:r>
      <w:r w:rsidR="00F15BC8">
        <w:rPr>
          <w:rFonts w:hint="eastAsia"/>
        </w:rPr>
        <w:t>11</w:t>
      </w:r>
      <w:r w:rsidR="00F15BC8">
        <w:rPr>
          <w:rFonts w:hint="eastAsia"/>
        </w:rPr>
        <w:t>日に発生した東日本震災において</w:t>
      </w:r>
      <w:r w:rsidR="003077B5">
        <w:rPr>
          <w:rFonts w:hint="eastAsia"/>
        </w:rPr>
        <w:t>、原子力発電所が被災し、</w:t>
      </w:r>
      <w:r w:rsidR="00B371BB">
        <w:rPr>
          <w:rFonts w:hint="eastAsia"/>
        </w:rPr>
        <w:t>全国にある多くの原子力発電所の再稼働運転が困難な状況</w:t>
      </w:r>
      <w:r>
        <w:rPr>
          <w:rFonts w:hint="eastAsia"/>
        </w:rPr>
        <w:t>になってい</w:t>
      </w:r>
      <w:r w:rsidR="00502217">
        <w:rPr>
          <w:rFonts w:hint="eastAsia"/>
        </w:rPr>
        <w:t>ます</w:t>
      </w:r>
      <w:r>
        <w:rPr>
          <w:rFonts w:hint="eastAsia"/>
        </w:rPr>
        <w:t>。</w:t>
      </w:r>
      <w:r w:rsidR="003341E8">
        <w:rPr>
          <w:rFonts w:hint="eastAsia"/>
        </w:rPr>
        <w:t>2012</w:t>
      </w:r>
      <w:r w:rsidR="003341E8">
        <w:rPr>
          <w:rFonts w:hint="eastAsia"/>
        </w:rPr>
        <w:t>年</w:t>
      </w:r>
      <w:r w:rsidR="003341E8">
        <w:rPr>
          <w:rFonts w:hint="eastAsia"/>
        </w:rPr>
        <w:t>2</w:t>
      </w:r>
      <w:r w:rsidR="003341E8">
        <w:rPr>
          <w:rFonts w:hint="eastAsia"/>
        </w:rPr>
        <w:t>月現在稼働中の原子力発電所は５４基中僅か３基（泊・刈羽・高浜）のみで、これも４月に定期点検で停止すると、全原子力発電所が稼働出来ない可能性もあります。</w:t>
      </w:r>
    </w:p>
    <w:p w:rsidR="00C80C52" w:rsidRPr="00B371BB" w:rsidRDefault="00C80C52" w:rsidP="00C80C52">
      <w:pPr>
        <w:ind w:firstLineChars="100" w:firstLine="210"/>
      </w:pPr>
    </w:p>
    <w:p w:rsidR="003077B5" w:rsidRDefault="00C80C52" w:rsidP="00C80C52">
      <w:pPr>
        <w:ind w:firstLineChars="100" w:firstLine="210"/>
      </w:pPr>
      <w:r>
        <w:rPr>
          <w:rFonts w:hint="eastAsia"/>
        </w:rPr>
        <w:t>その為に、全国的に電力不足が発生</w:t>
      </w:r>
      <w:r w:rsidR="00B371BB">
        <w:rPr>
          <w:rFonts w:hint="eastAsia"/>
        </w:rPr>
        <w:t>し、この</w:t>
      </w:r>
      <w:r w:rsidR="003341E8">
        <w:rPr>
          <w:rFonts w:hint="eastAsia"/>
        </w:rPr>
        <w:t>昨</w:t>
      </w:r>
      <w:r w:rsidR="00B371BB">
        <w:rPr>
          <w:rFonts w:hint="eastAsia"/>
        </w:rPr>
        <w:t>夏は電力使用規制も行われ</w:t>
      </w:r>
      <w:r w:rsidR="00C77FF8">
        <w:rPr>
          <w:rFonts w:hint="eastAsia"/>
        </w:rPr>
        <w:t>今冬も電力不足は避けられず</w:t>
      </w:r>
      <w:r w:rsidR="00B371BB">
        <w:rPr>
          <w:rFonts w:hint="eastAsia"/>
        </w:rPr>
        <w:t>、省エネは国民的課題になっています</w:t>
      </w:r>
      <w:r>
        <w:rPr>
          <w:rFonts w:hint="eastAsia"/>
        </w:rPr>
        <w:t>。また、</w:t>
      </w:r>
      <w:r w:rsidR="0064776E">
        <w:rPr>
          <w:rFonts w:hint="eastAsia"/>
        </w:rPr>
        <w:t>2</w:t>
      </w:r>
      <w:r w:rsidR="003077B5">
        <w:rPr>
          <w:rFonts w:hint="eastAsia"/>
        </w:rPr>
        <w:t>012</w:t>
      </w:r>
      <w:r w:rsidR="003077B5">
        <w:rPr>
          <w:rFonts w:hint="eastAsia"/>
        </w:rPr>
        <w:t>年には全ての電球の製造が禁止され、</w:t>
      </w:r>
      <w:r>
        <w:rPr>
          <w:rFonts w:hint="eastAsia"/>
        </w:rPr>
        <w:t>蛍光灯も環境問題（水銀の含有）で近い将来</w:t>
      </w:r>
      <w:r w:rsidR="00B371BB">
        <w:rPr>
          <w:rFonts w:hint="eastAsia"/>
        </w:rPr>
        <w:t>（</w:t>
      </w:r>
      <w:r w:rsidR="00B371BB">
        <w:rPr>
          <w:rFonts w:hint="eastAsia"/>
        </w:rPr>
        <w:t>2015</w:t>
      </w:r>
      <w:r w:rsidR="00B371BB">
        <w:rPr>
          <w:rFonts w:hint="eastAsia"/>
        </w:rPr>
        <w:t>年頃）に</w:t>
      </w:r>
      <w:r w:rsidR="00C77FF8">
        <w:rPr>
          <w:rFonts w:hint="eastAsia"/>
        </w:rPr>
        <w:t>は電球同様に製造・販売の制限が行われると予測されています</w:t>
      </w:r>
      <w:r>
        <w:rPr>
          <w:rFonts w:hint="eastAsia"/>
        </w:rPr>
        <w:t>。</w:t>
      </w:r>
    </w:p>
    <w:p w:rsidR="003077B5" w:rsidRDefault="003077B5" w:rsidP="003077B5"/>
    <w:p w:rsidR="002A437B" w:rsidRDefault="00C80C52" w:rsidP="003077B5">
      <w:r>
        <w:rPr>
          <w:rFonts w:hint="eastAsia"/>
        </w:rPr>
        <w:t xml:space="preserve">　照明器具の省エネにおいては、</w:t>
      </w:r>
      <w:r>
        <w:rPr>
          <w:rFonts w:hint="eastAsia"/>
        </w:rPr>
        <w:t>LED</w:t>
      </w:r>
      <w:r w:rsidR="00C77FF8">
        <w:rPr>
          <w:rFonts w:hint="eastAsia"/>
        </w:rPr>
        <w:t>照明の認知が進み、今後その市場</w:t>
      </w:r>
      <w:r>
        <w:rPr>
          <w:rFonts w:hint="eastAsia"/>
        </w:rPr>
        <w:t>拡大</w:t>
      </w:r>
      <w:r w:rsidR="00C77FF8">
        <w:rPr>
          <w:rFonts w:hint="eastAsia"/>
        </w:rPr>
        <w:t>は間違いありません。経済の低迷する現状で、</w:t>
      </w:r>
      <w:r w:rsidR="00C77FF8">
        <w:rPr>
          <w:rFonts w:hint="eastAsia"/>
        </w:rPr>
        <w:t>LED</w:t>
      </w:r>
      <w:r w:rsidR="00C77FF8">
        <w:rPr>
          <w:rFonts w:hint="eastAsia"/>
        </w:rPr>
        <w:t>照明事業は将来性があり極めて魅力的な産業です。</w:t>
      </w:r>
    </w:p>
    <w:p w:rsidR="002A437B" w:rsidRDefault="002A437B" w:rsidP="003077B5"/>
    <w:p w:rsidR="00CB48A6" w:rsidRDefault="00CB48A6" w:rsidP="003077B5">
      <w:r>
        <w:rPr>
          <w:rFonts w:hint="eastAsia"/>
        </w:rPr>
        <w:t>２）</w:t>
      </w:r>
      <w:r>
        <w:rPr>
          <w:rFonts w:hint="eastAsia"/>
        </w:rPr>
        <w:t>LED</w:t>
      </w:r>
      <w:r>
        <w:rPr>
          <w:rFonts w:hint="eastAsia"/>
        </w:rPr>
        <w:t>照明の現状</w:t>
      </w:r>
    </w:p>
    <w:p w:rsidR="002A437B" w:rsidRDefault="002A437B" w:rsidP="002A437B">
      <w:pPr>
        <w:ind w:firstLineChars="100" w:firstLine="210"/>
      </w:pPr>
      <w:r>
        <w:rPr>
          <w:rFonts w:hint="eastAsia"/>
        </w:rPr>
        <w:t>LED</w:t>
      </w:r>
      <w:r>
        <w:rPr>
          <w:rFonts w:hint="eastAsia"/>
        </w:rPr>
        <w:t>照明</w:t>
      </w:r>
      <w:r w:rsidR="0064776E">
        <w:rPr>
          <w:rFonts w:hint="eastAsia"/>
        </w:rPr>
        <w:t>の製造</w:t>
      </w:r>
      <w:r w:rsidR="00814163">
        <w:rPr>
          <w:rFonts w:hint="eastAsia"/>
        </w:rPr>
        <w:t>は従来</w:t>
      </w:r>
      <w:r>
        <w:rPr>
          <w:rFonts w:hint="eastAsia"/>
        </w:rPr>
        <w:t>の照明機器（電球・蛍光灯・水銀灯等）と違い、</w:t>
      </w:r>
      <w:r w:rsidR="00814163">
        <w:rPr>
          <w:rFonts w:hint="eastAsia"/>
        </w:rPr>
        <w:t>LED</w:t>
      </w:r>
      <w:r w:rsidR="00814163">
        <w:rPr>
          <w:rFonts w:hint="eastAsia"/>
        </w:rPr>
        <w:t>チップの製造を除けば、</w:t>
      </w:r>
      <w:r>
        <w:rPr>
          <w:rFonts w:hint="eastAsia"/>
        </w:rPr>
        <w:t>高額の設備投資や高度な専門知識も必要とし</w:t>
      </w:r>
      <w:r w:rsidR="00502217">
        <w:rPr>
          <w:rFonts w:hint="eastAsia"/>
        </w:rPr>
        <w:t>ません</w:t>
      </w:r>
      <w:r>
        <w:rPr>
          <w:rFonts w:hint="eastAsia"/>
        </w:rPr>
        <w:t>。また、従来の照明機器と比較して長寿命（通常使用では約</w:t>
      </w:r>
      <w:r>
        <w:rPr>
          <w:rFonts w:hint="eastAsia"/>
        </w:rPr>
        <w:t>10</w:t>
      </w:r>
      <w:r>
        <w:rPr>
          <w:rFonts w:hint="eastAsia"/>
        </w:rPr>
        <w:t>年）であり、</w:t>
      </w:r>
      <w:r w:rsidR="003341E8">
        <w:rPr>
          <w:rFonts w:hint="eastAsia"/>
        </w:rPr>
        <w:t>電球や蛍光灯のような交換を前提した</w:t>
      </w:r>
      <w:r>
        <w:rPr>
          <w:rFonts w:hint="eastAsia"/>
        </w:rPr>
        <w:t>金具等の共通化も必要</w:t>
      </w:r>
      <w:r w:rsidR="00502217">
        <w:rPr>
          <w:rFonts w:hint="eastAsia"/>
        </w:rPr>
        <w:t>ありません</w:t>
      </w:r>
      <w:r>
        <w:rPr>
          <w:rFonts w:hint="eastAsia"/>
        </w:rPr>
        <w:t>。</w:t>
      </w:r>
    </w:p>
    <w:p w:rsidR="002A437B" w:rsidRDefault="002A437B" w:rsidP="002A437B">
      <w:pPr>
        <w:ind w:firstLineChars="100" w:firstLine="210"/>
      </w:pPr>
    </w:p>
    <w:p w:rsidR="002A437B" w:rsidRDefault="002A437B" w:rsidP="002A437B">
      <w:pPr>
        <w:ind w:firstLineChars="100" w:firstLine="210"/>
      </w:pPr>
      <w:r>
        <w:rPr>
          <w:rFonts w:hint="eastAsia"/>
        </w:rPr>
        <w:t>LED</w:t>
      </w:r>
      <w:r w:rsidR="00814163">
        <w:rPr>
          <w:rFonts w:hint="eastAsia"/>
        </w:rPr>
        <w:t>照明は耐久性があり</w:t>
      </w:r>
      <w:r>
        <w:rPr>
          <w:rFonts w:hint="eastAsia"/>
        </w:rPr>
        <w:t>、</w:t>
      </w:r>
      <w:r w:rsidR="00CB48A6">
        <w:rPr>
          <w:rFonts w:hint="eastAsia"/>
        </w:rPr>
        <w:t>形状や性能のデザイン性に優れた（現場に合わせた自由な設計が可能）特徴</w:t>
      </w:r>
      <w:r w:rsidR="00502217">
        <w:rPr>
          <w:rFonts w:hint="eastAsia"/>
        </w:rPr>
        <w:t>があります</w:t>
      </w:r>
      <w:r w:rsidR="00CB48A6">
        <w:rPr>
          <w:rFonts w:hint="eastAsia"/>
        </w:rPr>
        <w:t>。</w:t>
      </w:r>
    </w:p>
    <w:p w:rsidR="00CB48A6" w:rsidRDefault="00CB48A6" w:rsidP="002A437B">
      <w:pPr>
        <w:ind w:firstLineChars="100" w:firstLine="210"/>
      </w:pPr>
    </w:p>
    <w:p w:rsidR="00CB48A6" w:rsidRDefault="00CB48A6" w:rsidP="002A437B">
      <w:pPr>
        <w:ind w:firstLineChars="100" w:firstLine="210"/>
      </w:pPr>
      <w:r>
        <w:rPr>
          <w:rFonts w:hint="eastAsia"/>
        </w:rPr>
        <w:t>現在販売されている蛍光灯型や電球型の</w:t>
      </w:r>
      <w:r>
        <w:rPr>
          <w:rFonts w:hint="eastAsia"/>
        </w:rPr>
        <w:t>LED</w:t>
      </w:r>
      <w:r>
        <w:rPr>
          <w:rFonts w:hint="eastAsia"/>
        </w:rPr>
        <w:t>照明は、既存の大手企業や工業会が既得権益を死守するため、同じ形状を推奨しているにすぎず、構造の制約が有るために</w:t>
      </w:r>
      <w:r w:rsidR="00814163">
        <w:rPr>
          <w:rFonts w:hint="eastAsia"/>
        </w:rPr>
        <w:t>LED</w:t>
      </w:r>
      <w:r w:rsidR="00814163">
        <w:rPr>
          <w:rFonts w:hint="eastAsia"/>
        </w:rPr>
        <w:t>の性能を充分に活かすことが出来ず、</w:t>
      </w:r>
      <w:r>
        <w:rPr>
          <w:rFonts w:hint="eastAsia"/>
        </w:rPr>
        <w:t>商品</w:t>
      </w:r>
      <w:r w:rsidR="00814163">
        <w:rPr>
          <w:rFonts w:hint="eastAsia"/>
        </w:rPr>
        <w:t>のコスト</w:t>
      </w:r>
      <w:r>
        <w:rPr>
          <w:rFonts w:hint="eastAsia"/>
        </w:rPr>
        <w:t>が高額になってい</w:t>
      </w:r>
      <w:r w:rsidR="00502217">
        <w:rPr>
          <w:rFonts w:hint="eastAsia"/>
        </w:rPr>
        <w:t>ます</w:t>
      </w:r>
      <w:r>
        <w:rPr>
          <w:rFonts w:hint="eastAsia"/>
        </w:rPr>
        <w:t>。</w:t>
      </w:r>
    </w:p>
    <w:p w:rsidR="00C80C52" w:rsidRPr="00814163" w:rsidRDefault="00C80C52" w:rsidP="003077B5"/>
    <w:p w:rsidR="00502217" w:rsidRDefault="00E0370E" w:rsidP="003077B5">
      <w:r>
        <w:rPr>
          <w:rFonts w:hint="eastAsia"/>
        </w:rPr>
        <w:t xml:space="preserve">　現状に拘らず、自由なデザイン性を活かした</w:t>
      </w:r>
      <w:r>
        <w:rPr>
          <w:rFonts w:hint="eastAsia"/>
        </w:rPr>
        <w:t>LED</w:t>
      </w:r>
      <w:r>
        <w:rPr>
          <w:rFonts w:hint="eastAsia"/>
        </w:rPr>
        <w:t>照明にすれば、製造コストが下を下げることが可能で</w:t>
      </w:r>
      <w:r w:rsidR="00814163">
        <w:rPr>
          <w:rFonts w:hint="eastAsia"/>
        </w:rPr>
        <w:t>、更に市場の理解を得ることが出来ると思います</w:t>
      </w:r>
      <w:r>
        <w:rPr>
          <w:rFonts w:hint="eastAsia"/>
        </w:rPr>
        <w:t>。</w:t>
      </w:r>
      <w:r w:rsidR="00502217">
        <w:rPr>
          <w:rFonts w:hint="eastAsia"/>
        </w:rPr>
        <w:t>弊社のウィ</w:t>
      </w:r>
      <w:r w:rsidR="00814163">
        <w:rPr>
          <w:rFonts w:hint="eastAsia"/>
        </w:rPr>
        <w:t>ンライトモジュールは、自由なデザイン性を活かすことを可能にした設計になっており、他社の製品と比較しても、</w:t>
      </w:r>
      <w:r w:rsidR="00814163">
        <w:rPr>
          <w:rFonts w:hint="eastAsia"/>
        </w:rPr>
        <w:t>1.5</w:t>
      </w:r>
      <w:r w:rsidR="00814163">
        <w:rPr>
          <w:rFonts w:hint="eastAsia"/>
        </w:rPr>
        <w:t>倍以上の性能を有しております。</w:t>
      </w:r>
    </w:p>
    <w:p w:rsidR="00E0370E" w:rsidRDefault="00E0370E" w:rsidP="003077B5"/>
    <w:p w:rsidR="00E0370E" w:rsidRDefault="00E0370E" w:rsidP="00E0370E">
      <w:pPr>
        <w:pStyle w:val="a7"/>
        <w:numPr>
          <w:ilvl w:val="0"/>
          <w:numId w:val="2"/>
        </w:numPr>
        <w:ind w:leftChars="0"/>
      </w:pPr>
      <w:r>
        <w:rPr>
          <w:rFonts w:hint="eastAsia"/>
        </w:rPr>
        <w:lastRenderedPageBreak/>
        <w:t>LED</w:t>
      </w:r>
      <w:r>
        <w:rPr>
          <w:rFonts w:hint="eastAsia"/>
        </w:rPr>
        <w:t>照明市場</w:t>
      </w:r>
    </w:p>
    <w:p w:rsidR="00E0370E" w:rsidRDefault="00E0370E" w:rsidP="00E0370E">
      <w:r>
        <w:rPr>
          <w:rFonts w:hint="eastAsia"/>
        </w:rPr>
        <w:t xml:space="preserve">　　現在蛍光灯は約</w:t>
      </w:r>
      <w:r w:rsidR="00B371BB">
        <w:rPr>
          <w:rFonts w:hint="eastAsia"/>
        </w:rPr>
        <w:t>6</w:t>
      </w:r>
      <w:r w:rsidR="00F75BFE">
        <w:rPr>
          <w:rFonts w:hint="eastAsia"/>
        </w:rPr>
        <w:t>億本が市民生活や事業所において利用されており、この数年で交換しなければならない蛍光灯は約</w:t>
      </w:r>
      <w:r w:rsidR="00B371BB">
        <w:rPr>
          <w:rFonts w:hint="eastAsia"/>
        </w:rPr>
        <w:t>5</w:t>
      </w:r>
      <w:r w:rsidR="00F75BFE">
        <w:rPr>
          <w:rFonts w:hint="eastAsia"/>
        </w:rPr>
        <w:t>億本と言われています</w:t>
      </w:r>
      <w:r w:rsidR="00C77FF8">
        <w:rPr>
          <w:rFonts w:hint="eastAsia"/>
        </w:rPr>
        <w:t>。この</w:t>
      </w:r>
      <w:r w:rsidR="00814163">
        <w:rPr>
          <w:rFonts w:hint="eastAsia"/>
        </w:rPr>
        <w:t>数量</w:t>
      </w:r>
      <w:r>
        <w:rPr>
          <w:rFonts w:hint="eastAsia"/>
        </w:rPr>
        <w:t>が今後</w:t>
      </w:r>
      <w:r>
        <w:rPr>
          <w:rFonts w:hint="eastAsia"/>
        </w:rPr>
        <w:t>5</w:t>
      </w:r>
      <w:r>
        <w:rPr>
          <w:rFonts w:hint="eastAsia"/>
        </w:rPr>
        <w:t>年間で交換されると仮定した場合、約</w:t>
      </w:r>
      <w:r w:rsidR="00B371BB">
        <w:rPr>
          <w:rFonts w:hint="eastAsia"/>
        </w:rPr>
        <w:t>4</w:t>
      </w:r>
      <w:r w:rsidR="00502217">
        <w:rPr>
          <w:rFonts w:hint="eastAsia"/>
        </w:rPr>
        <w:t>兆円の市場（</w:t>
      </w:r>
      <w:r w:rsidR="00B371BB">
        <w:rPr>
          <w:rFonts w:hint="eastAsia"/>
        </w:rPr>
        <w:t>8</w:t>
      </w:r>
      <w:r w:rsidR="00F75BFE">
        <w:rPr>
          <w:rFonts w:hint="eastAsia"/>
        </w:rPr>
        <w:t>,000</w:t>
      </w:r>
      <w:r w:rsidR="00502217">
        <w:rPr>
          <w:rFonts w:hint="eastAsia"/>
        </w:rPr>
        <w:t>円</w:t>
      </w:r>
      <w:r w:rsidR="00502217">
        <w:rPr>
          <w:rFonts w:hint="eastAsia"/>
        </w:rPr>
        <w:t>/</w:t>
      </w:r>
      <w:r w:rsidR="00502217">
        <w:rPr>
          <w:rFonts w:hint="eastAsia"/>
        </w:rPr>
        <w:t>本</w:t>
      </w:r>
      <w:r w:rsidR="00502217">
        <w:rPr>
          <w:rFonts w:hint="eastAsia"/>
        </w:rPr>
        <w:t>/40W</w:t>
      </w:r>
      <w:r w:rsidR="00F75BFE">
        <w:rPr>
          <w:rFonts w:hint="eastAsia"/>
        </w:rPr>
        <w:t>型</w:t>
      </w:r>
      <w:r w:rsidR="00502217">
        <w:rPr>
          <w:rFonts w:hint="eastAsia"/>
        </w:rPr>
        <w:t xml:space="preserve"> </w:t>
      </w:r>
      <w:r w:rsidR="00814163">
        <w:rPr>
          <w:rFonts w:hint="eastAsia"/>
        </w:rPr>
        <w:t>）が誕生します</w:t>
      </w:r>
      <w:r w:rsidR="00502217">
        <w:rPr>
          <w:rFonts w:hint="eastAsia"/>
        </w:rPr>
        <w:t>。</w:t>
      </w:r>
    </w:p>
    <w:p w:rsidR="00502217" w:rsidRPr="00F75BFE" w:rsidRDefault="00502217" w:rsidP="00E0370E"/>
    <w:p w:rsidR="00502217" w:rsidRDefault="00502217" w:rsidP="00E0370E">
      <w:r>
        <w:rPr>
          <w:rFonts w:hint="eastAsia"/>
        </w:rPr>
        <w:t xml:space="preserve">　これは、国民一人当たり約</w:t>
      </w:r>
      <w:r w:rsidR="00B371BB">
        <w:rPr>
          <w:rFonts w:hint="eastAsia"/>
        </w:rPr>
        <w:t>4</w:t>
      </w:r>
      <w:r w:rsidR="00F75BFE">
        <w:rPr>
          <w:rFonts w:hint="eastAsia"/>
        </w:rPr>
        <w:t>0</w:t>
      </w:r>
      <w:r>
        <w:rPr>
          <w:rFonts w:hint="eastAsia"/>
        </w:rPr>
        <w:t>,000</w:t>
      </w:r>
      <w:r>
        <w:rPr>
          <w:rFonts w:hint="eastAsia"/>
        </w:rPr>
        <w:t>円で、１県</w:t>
      </w:r>
      <w:r>
        <w:rPr>
          <w:rFonts w:hint="eastAsia"/>
        </w:rPr>
        <w:t>200</w:t>
      </w:r>
      <w:r>
        <w:rPr>
          <w:rFonts w:hint="eastAsia"/>
        </w:rPr>
        <w:t>万人では、</w:t>
      </w:r>
      <w:r w:rsidR="00B371BB">
        <w:rPr>
          <w:rFonts w:hint="eastAsia"/>
        </w:rPr>
        <w:t>8</w:t>
      </w:r>
      <w:r w:rsidR="00F75BFE">
        <w:rPr>
          <w:rFonts w:hint="eastAsia"/>
        </w:rPr>
        <w:t>00</w:t>
      </w:r>
      <w:r>
        <w:rPr>
          <w:rFonts w:hint="eastAsia"/>
        </w:rPr>
        <w:t>億円（年間</w:t>
      </w:r>
      <w:r w:rsidR="00B371BB">
        <w:rPr>
          <w:rFonts w:hint="eastAsia"/>
        </w:rPr>
        <w:t>160</w:t>
      </w:r>
      <w:r>
        <w:rPr>
          <w:rFonts w:hint="eastAsia"/>
        </w:rPr>
        <w:t>億円）に相当</w:t>
      </w:r>
      <w:r w:rsidR="0064776E">
        <w:rPr>
          <w:rFonts w:hint="eastAsia"/>
        </w:rPr>
        <w:t>します</w:t>
      </w:r>
      <w:r>
        <w:rPr>
          <w:rFonts w:hint="eastAsia"/>
        </w:rPr>
        <w:t>。この内新規参入の中小企業が獲得出来る市場は、過去の照明機器の納入実績や企業の知名度を勘案すると、約</w:t>
      </w:r>
      <w:r w:rsidR="00B371BB">
        <w:rPr>
          <w:rFonts w:hint="eastAsia"/>
        </w:rPr>
        <w:t>2</w:t>
      </w:r>
      <w:r>
        <w:rPr>
          <w:rFonts w:hint="eastAsia"/>
        </w:rPr>
        <w:t>割年間</w:t>
      </w:r>
      <w:r w:rsidR="003341E8">
        <w:rPr>
          <w:rFonts w:hint="eastAsia"/>
        </w:rPr>
        <w:t>30</w:t>
      </w:r>
      <w:r>
        <w:rPr>
          <w:rFonts w:hint="eastAsia"/>
        </w:rPr>
        <w:t>億円程度と推定されます。この規模は新規参入の中小企業が活躍出来るには、充分な市場規模です。</w:t>
      </w:r>
    </w:p>
    <w:p w:rsidR="00F75BFE" w:rsidRDefault="00F75BFE" w:rsidP="003077B5"/>
    <w:p w:rsidR="00E0370E" w:rsidRPr="000B6622" w:rsidRDefault="00F75BFE" w:rsidP="003077B5">
      <w:pPr>
        <w:rPr>
          <w:b/>
          <w:color w:val="0070C0"/>
        </w:rPr>
      </w:pPr>
      <w:r w:rsidRPr="000B6622">
        <w:rPr>
          <w:rFonts w:hint="eastAsia"/>
          <w:b/>
          <w:color w:val="0070C0"/>
        </w:rPr>
        <w:t>＊茨城県取手市（人口</w:t>
      </w:r>
      <w:r w:rsidRPr="000B6622">
        <w:rPr>
          <w:rFonts w:hint="eastAsia"/>
          <w:b/>
          <w:color w:val="0070C0"/>
        </w:rPr>
        <w:t>2.5</w:t>
      </w:r>
      <w:r w:rsidRPr="000B6622">
        <w:rPr>
          <w:rFonts w:hint="eastAsia"/>
          <w:b/>
          <w:color w:val="0070C0"/>
        </w:rPr>
        <w:t>万人）では、防犯灯約</w:t>
      </w:r>
      <w:r w:rsidRPr="000B6622">
        <w:rPr>
          <w:rFonts w:hint="eastAsia"/>
          <w:b/>
          <w:color w:val="0070C0"/>
        </w:rPr>
        <w:t>10,000</w:t>
      </w:r>
      <w:r w:rsidRPr="000B6622">
        <w:rPr>
          <w:rFonts w:hint="eastAsia"/>
          <w:b/>
          <w:color w:val="0070C0"/>
        </w:rPr>
        <w:t>個（蛍光灯</w:t>
      </w:r>
      <w:r w:rsidRPr="000B6622">
        <w:rPr>
          <w:rFonts w:hint="eastAsia"/>
          <w:b/>
          <w:color w:val="0070C0"/>
        </w:rPr>
        <w:t>20W</w:t>
      </w:r>
      <w:r w:rsidRPr="000B6622">
        <w:rPr>
          <w:rFonts w:hint="eastAsia"/>
          <w:b/>
          <w:color w:val="0070C0"/>
        </w:rPr>
        <w:t>）の交換費用として、</w:t>
      </w:r>
      <w:r w:rsidRPr="000B6622">
        <w:rPr>
          <w:rFonts w:hint="eastAsia"/>
          <w:b/>
          <w:color w:val="0070C0"/>
        </w:rPr>
        <w:t>2.5</w:t>
      </w:r>
      <w:r w:rsidRPr="000B6622">
        <w:rPr>
          <w:rFonts w:hint="eastAsia"/>
          <w:b/>
          <w:color w:val="0070C0"/>
        </w:rPr>
        <w:t>億円の予算を計上したと発表</w:t>
      </w:r>
      <w:r w:rsidR="00B371BB" w:rsidRPr="000B6622">
        <w:rPr>
          <w:rFonts w:hint="eastAsia"/>
          <w:b/>
          <w:color w:val="0070C0"/>
        </w:rPr>
        <w:t>しました。</w:t>
      </w:r>
      <w:r w:rsidR="00814163" w:rsidRPr="000B6622">
        <w:rPr>
          <w:rFonts w:hint="eastAsia"/>
          <w:b/>
          <w:color w:val="0070C0"/>
        </w:rPr>
        <w:t>同市の潜在的需要は、この数倍（</w:t>
      </w:r>
      <w:r w:rsidR="00814163" w:rsidRPr="000B6622">
        <w:rPr>
          <w:rFonts w:hint="eastAsia"/>
          <w:b/>
          <w:color w:val="0070C0"/>
        </w:rPr>
        <w:t>10</w:t>
      </w:r>
      <w:r w:rsidR="00814163" w:rsidRPr="000B6622">
        <w:rPr>
          <w:rFonts w:hint="eastAsia"/>
          <w:b/>
          <w:color w:val="0070C0"/>
        </w:rPr>
        <w:t>億～</w:t>
      </w:r>
      <w:r w:rsidR="00814163" w:rsidRPr="000B6622">
        <w:rPr>
          <w:rFonts w:hint="eastAsia"/>
          <w:b/>
          <w:color w:val="0070C0"/>
        </w:rPr>
        <w:t>15</w:t>
      </w:r>
      <w:r w:rsidR="00814163" w:rsidRPr="000B6622">
        <w:rPr>
          <w:rFonts w:hint="eastAsia"/>
          <w:b/>
          <w:color w:val="0070C0"/>
        </w:rPr>
        <w:t>億円）はあると、思われます。</w:t>
      </w:r>
    </w:p>
    <w:p w:rsidR="00E0370E" w:rsidRDefault="00E0370E" w:rsidP="003077B5"/>
    <w:p w:rsidR="001C2D17" w:rsidRPr="00F75BFE" w:rsidRDefault="001C2D17" w:rsidP="003077B5"/>
    <w:p w:rsidR="001C2D17" w:rsidRDefault="001C2D17" w:rsidP="001C2D17">
      <w:r>
        <w:rPr>
          <w:rFonts w:hint="eastAsia"/>
        </w:rPr>
        <w:t>３．</w:t>
      </w:r>
      <w:r>
        <w:rPr>
          <w:rFonts w:hint="eastAsia"/>
        </w:rPr>
        <w:t>LED</w:t>
      </w:r>
      <w:r>
        <w:rPr>
          <w:rFonts w:hint="eastAsia"/>
        </w:rPr>
        <w:t>照明の将来</w:t>
      </w:r>
    </w:p>
    <w:p w:rsidR="001C2D17" w:rsidRDefault="001C2D17" w:rsidP="001C2D17">
      <w:r>
        <w:rPr>
          <w:rFonts w:hint="eastAsia"/>
        </w:rPr>
        <w:t xml:space="preserve">　現在蛍光灯の代替えとして、蛍光灯と同じ形状の直管型</w:t>
      </w:r>
      <w:r>
        <w:rPr>
          <w:rFonts w:hint="eastAsia"/>
        </w:rPr>
        <w:t>LED</w:t>
      </w:r>
      <w:r>
        <w:rPr>
          <w:rFonts w:hint="eastAsia"/>
        </w:rPr>
        <w:t>照明が発売されていますが、その殆どは、韓国・中国・台湾で製造されている製品の代理販売型式が多く、日本の照明機器専門メーカーが製造販売しているのは一部にすぎません。</w:t>
      </w:r>
    </w:p>
    <w:p w:rsidR="001C2D17" w:rsidRDefault="001C2D17" w:rsidP="001C2D17"/>
    <w:p w:rsidR="001C2D17" w:rsidRDefault="001C2D17" w:rsidP="001C2D17">
      <w:r>
        <w:rPr>
          <w:rFonts w:hint="eastAsia"/>
        </w:rPr>
        <w:t xml:space="preserve">　「これが、何を意味するか」、照明機器の専門メーカーとの情報交換におきましても、現行のような直管型</w:t>
      </w:r>
      <w:r>
        <w:rPr>
          <w:rFonts w:hint="eastAsia"/>
        </w:rPr>
        <w:t>LED</w:t>
      </w:r>
      <w:r>
        <w:rPr>
          <w:rFonts w:hint="eastAsia"/>
        </w:rPr>
        <w:t>照明は、「過渡期における一過性の製品でしかない」と言うことです。大手照明機器メーカーが将来の市場として重視しているのは、現在の蛍光灯はシーリングライトやベースライトに置き換わると判断しておりその機種に注力しています。</w:t>
      </w:r>
    </w:p>
    <w:p w:rsidR="001C2D17" w:rsidRDefault="001C2D17" w:rsidP="001C2D17"/>
    <w:p w:rsidR="001C2D17" w:rsidRDefault="001C2D17" w:rsidP="001C2D17">
      <w:r>
        <w:rPr>
          <w:rFonts w:hint="eastAsia"/>
        </w:rPr>
        <w:t xml:space="preserve">　工事不要と宣伝されている製品では、内部電源のロスによって充分な省エネが実現できず、工事が必要な製品では、工事をするならばデザインから一層した方が効果的な照明機器が導入することが出来ると、判断しているからです。</w:t>
      </w:r>
    </w:p>
    <w:p w:rsidR="001C2D17" w:rsidRDefault="001C2D17" w:rsidP="001C2D17"/>
    <w:p w:rsidR="001C2D17" w:rsidRPr="00041AFD" w:rsidRDefault="001C2D17" w:rsidP="001C2D17">
      <w:pPr>
        <w:rPr>
          <w:b/>
          <w:color w:val="0070C0"/>
        </w:rPr>
      </w:pPr>
      <w:r w:rsidRPr="00041AFD">
        <w:rPr>
          <w:rFonts w:hint="eastAsia"/>
          <w:color w:val="0070C0"/>
        </w:rPr>
        <w:t xml:space="preserve">　</w:t>
      </w:r>
      <w:r w:rsidRPr="00041AFD">
        <w:rPr>
          <w:rFonts w:hint="eastAsia"/>
          <w:b/>
          <w:color w:val="0070C0"/>
        </w:rPr>
        <w:t>LED</w:t>
      </w:r>
      <w:r w:rsidRPr="00041AFD">
        <w:rPr>
          <w:rFonts w:hint="eastAsia"/>
          <w:b/>
          <w:color w:val="0070C0"/>
        </w:rPr>
        <w:t>照明の将来は、自由なデザイン性を活用した、シーリングライト・ベースライト・ラインライトになることは疑いの余地はありません。</w:t>
      </w:r>
    </w:p>
    <w:p w:rsidR="00C80C52" w:rsidRPr="001C2D17" w:rsidRDefault="00C80C52" w:rsidP="003077B5"/>
    <w:p w:rsidR="003077B5" w:rsidRDefault="001C2D17" w:rsidP="00502217">
      <w:r>
        <w:rPr>
          <w:rFonts w:hint="eastAsia"/>
        </w:rPr>
        <w:t>４</w:t>
      </w:r>
      <w:r w:rsidR="00502217">
        <w:rPr>
          <w:rFonts w:hint="eastAsia"/>
        </w:rPr>
        <w:t>．</w:t>
      </w:r>
      <w:r w:rsidR="003077B5">
        <w:rPr>
          <w:rFonts w:hint="eastAsia"/>
        </w:rPr>
        <w:t>地消地産の勧め</w:t>
      </w:r>
    </w:p>
    <w:p w:rsidR="00502217" w:rsidRDefault="00502217">
      <w:r>
        <w:rPr>
          <w:rFonts w:hint="eastAsia"/>
        </w:rPr>
        <w:t xml:space="preserve">　　地域経済を活性化させるためには、地域にある市</w:t>
      </w:r>
      <w:r w:rsidR="0091212E">
        <w:rPr>
          <w:rFonts w:hint="eastAsia"/>
        </w:rPr>
        <w:t>場（消費）は、その地域の産業によって</w:t>
      </w:r>
      <w:r w:rsidR="00B371BB">
        <w:rPr>
          <w:rFonts w:hint="eastAsia"/>
        </w:rPr>
        <w:t>行う</w:t>
      </w:r>
      <w:r w:rsidR="0091212E">
        <w:rPr>
          <w:rFonts w:hint="eastAsia"/>
        </w:rPr>
        <w:t>、</w:t>
      </w:r>
      <w:r>
        <w:rPr>
          <w:rFonts w:hint="eastAsia"/>
        </w:rPr>
        <w:t>地産地消（地元の産物を地元で消</w:t>
      </w:r>
      <w:r w:rsidR="00814163">
        <w:rPr>
          <w:rFonts w:hint="eastAsia"/>
        </w:rPr>
        <w:t>費）を更に進化させ</w:t>
      </w:r>
      <w:r w:rsidR="00B371BB">
        <w:rPr>
          <w:rFonts w:hint="eastAsia"/>
        </w:rPr>
        <w:t>、地消地産（地元の消費は地元の産業で）を推進すべきではないでしょうか。</w:t>
      </w:r>
    </w:p>
    <w:p w:rsidR="00502217" w:rsidRDefault="00502217"/>
    <w:p w:rsidR="00502217" w:rsidRDefault="00B371BB">
      <w:r>
        <w:rPr>
          <w:rFonts w:hint="eastAsia"/>
        </w:rPr>
        <w:t xml:space="preserve">　省エネ市場</w:t>
      </w:r>
      <w:r w:rsidR="0091212E">
        <w:rPr>
          <w:rFonts w:hint="eastAsia"/>
        </w:rPr>
        <w:t>の予算を中央の</w:t>
      </w:r>
      <w:r>
        <w:rPr>
          <w:rFonts w:hint="eastAsia"/>
        </w:rPr>
        <w:t>大手</w:t>
      </w:r>
      <w:r w:rsidR="0091212E">
        <w:rPr>
          <w:rFonts w:hint="eastAsia"/>
        </w:rPr>
        <w:t>企業の製品を購入することに使っていては、</w:t>
      </w:r>
      <w:r w:rsidR="00502217">
        <w:rPr>
          <w:rFonts w:hint="eastAsia"/>
        </w:rPr>
        <w:t>地域の経済復興に</w:t>
      </w:r>
      <w:r w:rsidR="004F2314">
        <w:rPr>
          <w:rFonts w:hint="eastAsia"/>
        </w:rPr>
        <w:t>貢献する</w:t>
      </w:r>
      <w:r w:rsidR="00502217">
        <w:rPr>
          <w:rFonts w:hint="eastAsia"/>
        </w:rPr>
        <w:t>ことにはなりません。公共施設等の設備は率先して、地元企業で製造された機器を優先的に導入すべきだと思います。弊社は</w:t>
      </w:r>
      <w:r w:rsidR="00502217">
        <w:rPr>
          <w:rFonts w:hint="eastAsia"/>
        </w:rPr>
        <w:t>LED</w:t>
      </w:r>
      <w:r w:rsidR="00502217">
        <w:rPr>
          <w:rFonts w:hint="eastAsia"/>
        </w:rPr>
        <w:t>照明におきまして、その</w:t>
      </w:r>
      <w:r>
        <w:rPr>
          <w:rFonts w:hint="eastAsia"/>
        </w:rPr>
        <w:t>開発</w:t>
      </w:r>
      <w:r w:rsidR="00502217">
        <w:rPr>
          <w:rFonts w:hint="eastAsia"/>
        </w:rPr>
        <w:t>支援を行います。</w:t>
      </w:r>
    </w:p>
    <w:p w:rsidR="0091212E" w:rsidRDefault="0091212E" w:rsidP="00F75BFE"/>
    <w:p w:rsidR="00F75BFE" w:rsidRDefault="00F75BFE" w:rsidP="00F75BFE">
      <w:r>
        <w:rPr>
          <w:rFonts w:hint="eastAsia"/>
        </w:rPr>
        <w:t xml:space="preserve">　ウィンライトモジュールは、</w:t>
      </w:r>
      <w:r>
        <w:rPr>
          <w:rFonts w:hint="eastAsia"/>
        </w:rPr>
        <w:t>LED</w:t>
      </w:r>
      <w:r>
        <w:rPr>
          <w:rFonts w:hint="eastAsia"/>
        </w:rPr>
        <w:t>照明の重要部品ですが、設計・実証試験を終えており、新規参入企業は、特別な専門知識が無くても事業化が可能で、組み立てだけで直ぐに事業を立ち上げることが出来ます。</w:t>
      </w:r>
      <w:r w:rsidR="0021702E">
        <w:rPr>
          <w:rFonts w:hint="eastAsia"/>
        </w:rPr>
        <w:t>（明日から照明機器メーカーになれる。）</w:t>
      </w:r>
    </w:p>
    <w:p w:rsidR="00502217" w:rsidRPr="00F75BFE" w:rsidRDefault="00502217"/>
    <w:p w:rsidR="00502217" w:rsidRDefault="00502217"/>
    <w:p w:rsidR="00502217" w:rsidRPr="00B371BB" w:rsidRDefault="001C2D17">
      <w:pPr>
        <w:rPr>
          <w:b/>
        </w:rPr>
      </w:pPr>
      <w:r>
        <w:rPr>
          <w:rFonts w:hint="eastAsia"/>
          <w:b/>
        </w:rPr>
        <w:t>５</w:t>
      </w:r>
      <w:r w:rsidR="0091212E" w:rsidRPr="00B371BB">
        <w:rPr>
          <w:rFonts w:hint="eastAsia"/>
          <w:b/>
        </w:rPr>
        <w:t>．</w:t>
      </w:r>
      <w:r w:rsidR="00B371BB" w:rsidRPr="00B371BB">
        <w:rPr>
          <w:rFonts w:hint="eastAsia"/>
          <w:b/>
        </w:rPr>
        <w:t>地元</w:t>
      </w:r>
      <w:r w:rsidR="00502217" w:rsidRPr="00B371BB">
        <w:rPr>
          <w:rFonts w:hint="eastAsia"/>
          <w:b/>
        </w:rPr>
        <w:t>企業</w:t>
      </w:r>
      <w:r w:rsidR="00B371BB" w:rsidRPr="00B371BB">
        <w:rPr>
          <w:rFonts w:hint="eastAsia"/>
          <w:b/>
        </w:rPr>
        <w:t>の新事業</w:t>
      </w:r>
      <w:r w:rsidR="00502217" w:rsidRPr="00B371BB">
        <w:rPr>
          <w:rFonts w:hint="eastAsia"/>
          <w:b/>
        </w:rPr>
        <w:t>助成金の活用</w:t>
      </w:r>
    </w:p>
    <w:p w:rsidR="00B371BB" w:rsidRPr="00B371BB" w:rsidRDefault="00B371BB">
      <w:pPr>
        <w:rPr>
          <w:b/>
        </w:rPr>
      </w:pPr>
      <w:r w:rsidRPr="00B371BB">
        <w:rPr>
          <w:rFonts w:hint="eastAsia"/>
          <w:b/>
        </w:rPr>
        <w:t xml:space="preserve">　</w:t>
      </w:r>
      <w:r w:rsidR="000B6622">
        <w:rPr>
          <w:rFonts w:hint="eastAsia"/>
          <w:b/>
        </w:rPr>
        <w:t>助成金の活用には、事業の将来性（市場）・新規性（技術）・社会性（省エネ）が必須な要件となります。</w:t>
      </w:r>
      <w:r w:rsidR="000B6622">
        <w:rPr>
          <w:rFonts w:hint="eastAsia"/>
          <w:b/>
        </w:rPr>
        <w:t>LED</w:t>
      </w:r>
      <w:r w:rsidR="000B6622">
        <w:rPr>
          <w:rFonts w:hint="eastAsia"/>
          <w:b/>
        </w:rPr>
        <w:t>照明にはその全てを満足し、地域の経済活性化・雇用機会の提供が可能な事業です。また、</w:t>
      </w:r>
      <w:r w:rsidRPr="00B371BB">
        <w:rPr>
          <w:rFonts w:hint="eastAsia"/>
          <w:b/>
        </w:rPr>
        <w:t>助成金の申請には、明確な</w:t>
      </w:r>
      <w:r w:rsidR="000B6622">
        <w:rPr>
          <w:rFonts w:hint="eastAsia"/>
          <w:b/>
        </w:rPr>
        <w:t>資金の使途（</w:t>
      </w:r>
      <w:r w:rsidRPr="00B371BB">
        <w:rPr>
          <w:rFonts w:hint="eastAsia"/>
          <w:b/>
        </w:rPr>
        <w:t>理由</w:t>
      </w:r>
      <w:r w:rsidR="000B6622">
        <w:rPr>
          <w:rFonts w:hint="eastAsia"/>
          <w:b/>
        </w:rPr>
        <w:t>）</w:t>
      </w:r>
      <w:r w:rsidRPr="00B371BB">
        <w:rPr>
          <w:rFonts w:hint="eastAsia"/>
          <w:b/>
        </w:rPr>
        <w:t>が必要です。</w:t>
      </w:r>
    </w:p>
    <w:p w:rsidR="00B371BB" w:rsidRPr="00B371BB" w:rsidRDefault="00B371BB">
      <w:pPr>
        <w:rPr>
          <w:b/>
        </w:rPr>
      </w:pPr>
    </w:p>
    <w:p w:rsidR="0011570F" w:rsidRDefault="0011570F" w:rsidP="0011570F">
      <w:pPr>
        <w:ind w:firstLineChars="100" w:firstLine="211"/>
        <w:rPr>
          <w:b/>
        </w:rPr>
      </w:pPr>
    </w:p>
    <w:p w:rsidR="00502217" w:rsidRDefault="0011570F" w:rsidP="0011570F">
      <w:pPr>
        <w:ind w:firstLineChars="100" w:firstLine="211"/>
      </w:pPr>
      <w:r>
        <w:rPr>
          <w:rFonts w:hint="eastAsia"/>
          <w:b/>
        </w:rPr>
        <w:t>弊社は地方企業が公的助成金を活用して、</w:t>
      </w:r>
      <w:r>
        <w:rPr>
          <w:rFonts w:hint="eastAsia"/>
          <w:b/>
        </w:rPr>
        <w:t>LED</w:t>
      </w:r>
      <w:r>
        <w:rPr>
          <w:rFonts w:hint="eastAsia"/>
          <w:b/>
        </w:rPr>
        <w:t>照明事業に参入する場合、</w:t>
      </w:r>
      <w:r w:rsidR="00502217" w:rsidRPr="00B371BB">
        <w:rPr>
          <w:rFonts w:hint="eastAsia"/>
          <w:b/>
        </w:rPr>
        <w:t>弊社が出願している特許（高透過率光拡散カバー）の使用許諾契約を、</w:t>
      </w:r>
      <w:r w:rsidR="00502217" w:rsidRPr="00B371BB">
        <w:rPr>
          <w:rFonts w:hint="eastAsia"/>
          <w:b/>
        </w:rPr>
        <w:t>LED</w:t>
      </w:r>
      <w:r w:rsidR="0091212E" w:rsidRPr="00B371BB">
        <w:rPr>
          <w:rFonts w:hint="eastAsia"/>
          <w:b/>
        </w:rPr>
        <w:t>照明に新規参入する地方</w:t>
      </w:r>
      <w:r w:rsidR="00B371BB">
        <w:rPr>
          <w:rFonts w:hint="eastAsia"/>
          <w:b/>
        </w:rPr>
        <w:t>の企業</w:t>
      </w:r>
      <w:r w:rsidR="0021702E">
        <w:rPr>
          <w:rFonts w:hint="eastAsia"/>
          <w:b/>
        </w:rPr>
        <w:t>様</w:t>
      </w:r>
      <w:r w:rsidR="00B371BB">
        <w:rPr>
          <w:rFonts w:hint="eastAsia"/>
          <w:b/>
        </w:rPr>
        <w:t>と行</w:t>
      </w:r>
      <w:r>
        <w:rPr>
          <w:rFonts w:hint="eastAsia"/>
          <w:b/>
        </w:rPr>
        <w:t>うことで、助成金の活用を支援致します。</w:t>
      </w:r>
    </w:p>
    <w:p w:rsidR="0091212E" w:rsidRDefault="0091212E"/>
    <w:p w:rsidR="004F2314" w:rsidRPr="0091212E" w:rsidRDefault="004F2314">
      <w:pPr>
        <w:rPr>
          <w:b/>
        </w:rPr>
      </w:pPr>
      <w:r w:rsidRPr="0091212E">
        <w:rPr>
          <w:rFonts w:hint="eastAsia"/>
          <w:b/>
        </w:rPr>
        <w:t>株式会社　ウィン＆ウィン　　代表取締役　　　平野　信幸</w:t>
      </w:r>
    </w:p>
    <w:p w:rsidR="004F2314" w:rsidRPr="004F2314" w:rsidRDefault="004F2314"/>
    <w:p w:rsidR="004F2314" w:rsidRDefault="004F2314"/>
    <w:p w:rsidR="0091212E" w:rsidRPr="0021702E" w:rsidRDefault="0091212E">
      <w:pPr>
        <w:rPr>
          <w:b/>
          <w:color w:val="FF0000"/>
        </w:rPr>
      </w:pPr>
      <w:r w:rsidRPr="0021702E">
        <w:rPr>
          <w:rFonts w:hint="eastAsia"/>
          <w:b/>
          <w:color w:val="FF0000"/>
        </w:rPr>
        <w:t>＊</w:t>
      </w:r>
      <w:r w:rsidR="0021702E">
        <w:rPr>
          <w:rFonts w:hint="eastAsia"/>
          <w:b/>
          <w:color w:val="FF0000"/>
        </w:rPr>
        <w:t>弊社「ウィンライトモジュール」を応用</w:t>
      </w:r>
      <w:r w:rsidR="008273E0" w:rsidRPr="0021702E">
        <w:rPr>
          <w:rFonts w:hint="eastAsia"/>
          <w:b/>
          <w:color w:val="FF0000"/>
        </w:rPr>
        <w:t>した、</w:t>
      </w:r>
      <w:r w:rsidR="00E00C28" w:rsidRPr="0021702E">
        <w:rPr>
          <w:rFonts w:hint="eastAsia"/>
          <w:b/>
          <w:color w:val="FF0000"/>
        </w:rPr>
        <w:t>「</w:t>
      </w:r>
      <w:r w:rsidR="008273E0" w:rsidRPr="0021702E">
        <w:rPr>
          <w:rFonts w:hint="eastAsia"/>
          <w:b/>
          <w:color w:val="FF0000"/>
        </w:rPr>
        <w:t>LED</w:t>
      </w:r>
      <w:r w:rsidR="008273E0" w:rsidRPr="0021702E">
        <w:rPr>
          <w:rFonts w:hint="eastAsia"/>
          <w:b/>
          <w:color w:val="FF0000"/>
        </w:rPr>
        <w:t>照明開発事業</w:t>
      </w:r>
      <w:r w:rsidR="00E00C28" w:rsidRPr="0021702E">
        <w:rPr>
          <w:rFonts w:hint="eastAsia"/>
          <w:b/>
          <w:color w:val="FF0000"/>
        </w:rPr>
        <w:t>」</w:t>
      </w:r>
      <w:r w:rsidRPr="0021702E">
        <w:rPr>
          <w:rFonts w:hint="eastAsia"/>
          <w:b/>
          <w:color w:val="FF0000"/>
        </w:rPr>
        <w:t>は</w:t>
      </w:r>
      <w:r w:rsidR="00E00C28" w:rsidRPr="0021702E">
        <w:rPr>
          <w:rFonts w:hint="eastAsia"/>
          <w:b/>
          <w:color w:val="FF0000"/>
        </w:rPr>
        <w:t>、</w:t>
      </w:r>
      <w:r w:rsidRPr="0021702E">
        <w:rPr>
          <w:rFonts w:hint="eastAsia"/>
          <w:b/>
          <w:color w:val="FF0000"/>
        </w:rPr>
        <w:t>愛媛県での申請が受理されました。</w:t>
      </w:r>
      <w:r w:rsidR="00C30D5C">
        <w:rPr>
          <w:rFonts w:hint="eastAsia"/>
          <w:b/>
          <w:color w:val="FF0000"/>
        </w:rPr>
        <w:t>（本業はガス販売会社で新事業への参入計画）</w:t>
      </w:r>
    </w:p>
    <w:p w:rsidR="0091212E" w:rsidRDefault="0091212E"/>
    <w:p w:rsidR="00CA1A65" w:rsidRPr="00E62804" w:rsidRDefault="00CA1A65" w:rsidP="00CA1A65">
      <w:pPr>
        <w:ind w:firstLineChars="100" w:firstLine="241"/>
        <w:rPr>
          <w:b/>
          <w:color w:val="0070C0"/>
          <w:sz w:val="24"/>
          <w:szCs w:val="24"/>
        </w:rPr>
      </w:pPr>
      <w:r w:rsidRPr="00E62804">
        <w:rPr>
          <w:rFonts w:hint="eastAsia"/>
          <w:b/>
          <w:color w:val="0070C0"/>
          <w:sz w:val="24"/>
          <w:szCs w:val="24"/>
        </w:rPr>
        <w:t>弊社はその社名が示します通り、この事業に関わるすべての方々が、「</w:t>
      </w:r>
      <w:r w:rsidRPr="00E62804">
        <w:rPr>
          <w:rFonts w:hint="eastAsia"/>
          <w:b/>
          <w:color w:val="0070C0"/>
          <w:sz w:val="24"/>
          <w:szCs w:val="24"/>
        </w:rPr>
        <w:t>WIN-WIN</w:t>
      </w:r>
      <w:r w:rsidRPr="00E62804">
        <w:rPr>
          <w:rFonts w:hint="eastAsia"/>
          <w:b/>
          <w:color w:val="0070C0"/>
          <w:sz w:val="24"/>
          <w:szCs w:val="24"/>
        </w:rPr>
        <w:t>」の関係になることを希望しております。</w:t>
      </w:r>
    </w:p>
    <w:p w:rsidR="00CA1A65" w:rsidRPr="00E62804" w:rsidRDefault="00CA1A65" w:rsidP="00CA1A65">
      <w:pPr>
        <w:rPr>
          <w:b/>
          <w:color w:val="0070C0"/>
          <w:sz w:val="24"/>
          <w:szCs w:val="24"/>
        </w:rPr>
      </w:pPr>
    </w:p>
    <w:sectPr w:rsidR="00CA1A65" w:rsidRPr="00E62804" w:rsidSect="009F518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01A" w:rsidRDefault="00C5401A" w:rsidP="00CE1445">
      <w:r>
        <w:separator/>
      </w:r>
    </w:p>
  </w:endnote>
  <w:endnote w:type="continuationSeparator" w:id="0">
    <w:p w:rsidR="00C5401A" w:rsidRDefault="00C5401A" w:rsidP="00CE1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01A" w:rsidRDefault="00C5401A" w:rsidP="00CE1445">
      <w:r>
        <w:separator/>
      </w:r>
    </w:p>
  </w:footnote>
  <w:footnote w:type="continuationSeparator" w:id="0">
    <w:p w:rsidR="00C5401A" w:rsidRDefault="00C5401A" w:rsidP="00CE14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B2A50"/>
    <w:multiLevelType w:val="hybridMultilevel"/>
    <w:tmpl w:val="B81449BE"/>
    <w:lvl w:ilvl="0" w:tplc="9BAA41D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9612604"/>
    <w:multiLevelType w:val="hybridMultilevel"/>
    <w:tmpl w:val="B81449BE"/>
    <w:lvl w:ilvl="0" w:tplc="9BAA41D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01A1739"/>
    <w:multiLevelType w:val="hybridMultilevel"/>
    <w:tmpl w:val="6AA6E18E"/>
    <w:lvl w:ilvl="0" w:tplc="DA6E3C24">
      <w:start w:val="1"/>
      <w:numFmt w:val="decimalFullWidth"/>
      <w:lvlText w:val="%1．"/>
      <w:lvlJc w:val="left"/>
      <w:pPr>
        <w:ind w:left="420" w:hanging="420"/>
      </w:pPr>
      <w:rPr>
        <w:rFonts w:hint="eastAsia"/>
      </w:rPr>
    </w:lvl>
    <w:lvl w:ilvl="1" w:tplc="955A269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F1418A"/>
    <w:multiLevelType w:val="hybridMultilevel"/>
    <w:tmpl w:val="2FD68C96"/>
    <w:lvl w:ilvl="0" w:tplc="0414E5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445"/>
    <w:rsid w:val="00075139"/>
    <w:rsid w:val="000B6622"/>
    <w:rsid w:val="000E361E"/>
    <w:rsid w:val="000E363E"/>
    <w:rsid w:val="0011570F"/>
    <w:rsid w:val="00137D14"/>
    <w:rsid w:val="001C2D17"/>
    <w:rsid w:val="001D125F"/>
    <w:rsid w:val="00215365"/>
    <w:rsid w:val="0021702E"/>
    <w:rsid w:val="002A437B"/>
    <w:rsid w:val="002B7903"/>
    <w:rsid w:val="002C0822"/>
    <w:rsid w:val="002E093E"/>
    <w:rsid w:val="003077B5"/>
    <w:rsid w:val="003341E8"/>
    <w:rsid w:val="00414D86"/>
    <w:rsid w:val="004F2314"/>
    <w:rsid w:val="00502217"/>
    <w:rsid w:val="00566FFB"/>
    <w:rsid w:val="00590D20"/>
    <w:rsid w:val="005C00D9"/>
    <w:rsid w:val="005D5704"/>
    <w:rsid w:val="00636270"/>
    <w:rsid w:val="006367F5"/>
    <w:rsid w:val="0064776E"/>
    <w:rsid w:val="00664B61"/>
    <w:rsid w:val="006A4300"/>
    <w:rsid w:val="007873ED"/>
    <w:rsid w:val="00795834"/>
    <w:rsid w:val="007C03CB"/>
    <w:rsid w:val="008134E0"/>
    <w:rsid w:val="00814163"/>
    <w:rsid w:val="008263B4"/>
    <w:rsid w:val="008273E0"/>
    <w:rsid w:val="00882B52"/>
    <w:rsid w:val="0091212E"/>
    <w:rsid w:val="009D2240"/>
    <w:rsid w:val="009F518E"/>
    <w:rsid w:val="009F63A2"/>
    <w:rsid w:val="00A515B1"/>
    <w:rsid w:val="00B12123"/>
    <w:rsid w:val="00B16B2E"/>
    <w:rsid w:val="00B371BB"/>
    <w:rsid w:val="00B70299"/>
    <w:rsid w:val="00B975FB"/>
    <w:rsid w:val="00C0615E"/>
    <w:rsid w:val="00C30D5C"/>
    <w:rsid w:val="00C5401A"/>
    <w:rsid w:val="00C77FF8"/>
    <w:rsid w:val="00C80C52"/>
    <w:rsid w:val="00CA1A65"/>
    <w:rsid w:val="00CB48A6"/>
    <w:rsid w:val="00CC4664"/>
    <w:rsid w:val="00CE1445"/>
    <w:rsid w:val="00E00C28"/>
    <w:rsid w:val="00E0370E"/>
    <w:rsid w:val="00F15BC8"/>
    <w:rsid w:val="00F16DC2"/>
    <w:rsid w:val="00F75BFE"/>
    <w:rsid w:val="00FC65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1445"/>
    <w:pPr>
      <w:tabs>
        <w:tab w:val="center" w:pos="4252"/>
        <w:tab w:val="right" w:pos="8504"/>
      </w:tabs>
      <w:snapToGrid w:val="0"/>
    </w:pPr>
  </w:style>
  <w:style w:type="character" w:customStyle="1" w:styleId="a4">
    <w:name w:val="ヘッダー (文字)"/>
    <w:basedOn w:val="a0"/>
    <w:link w:val="a3"/>
    <w:uiPriority w:val="99"/>
    <w:semiHidden/>
    <w:rsid w:val="00CE1445"/>
  </w:style>
  <w:style w:type="paragraph" w:styleId="a5">
    <w:name w:val="footer"/>
    <w:basedOn w:val="a"/>
    <w:link w:val="a6"/>
    <w:uiPriority w:val="99"/>
    <w:semiHidden/>
    <w:unhideWhenUsed/>
    <w:rsid w:val="00CE1445"/>
    <w:pPr>
      <w:tabs>
        <w:tab w:val="center" w:pos="4252"/>
        <w:tab w:val="right" w:pos="8504"/>
      </w:tabs>
      <w:snapToGrid w:val="0"/>
    </w:pPr>
  </w:style>
  <w:style w:type="character" w:customStyle="1" w:styleId="a6">
    <w:name w:val="フッター (文字)"/>
    <w:basedOn w:val="a0"/>
    <w:link w:val="a5"/>
    <w:uiPriority w:val="99"/>
    <w:semiHidden/>
    <w:rsid w:val="00CE1445"/>
  </w:style>
  <w:style w:type="paragraph" w:styleId="a7">
    <w:name w:val="List Paragraph"/>
    <w:basedOn w:val="a"/>
    <w:uiPriority w:val="34"/>
    <w:qFormat/>
    <w:rsid w:val="00CE1445"/>
    <w:pPr>
      <w:ind w:leftChars="400" w:left="840"/>
    </w:pPr>
  </w:style>
  <w:style w:type="paragraph" w:styleId="a8">
    <w:name w:val="Date"/>
    <w:basedOn w:val="a"/>
    <w:next w:val="a"/>
    <w:link w:val="a9"/>
    <w:uiPriority w:val="99"/>
    <w:semiHidden/>
    <w:unhideWhenUsed/>
    <w:rsid w:val="004F2314"/>
  </w:style>
  <w:style w:type="character" w:customStyle="1" w:styleId="a9">
    <w:name w:val="日付 (文字)"/>
    <w:basedOn w:val="a0"/>
    <w:link w:val="a8"/>
    <w:uiPriority w:val="99"/>
    <w:semiHidden/>
    <w:rsid w:val="004F2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1445"/>
    <w:pPr>
      <w:tabs>
        <w:tab w:val="center" w:pos="4252"/>
        <w:tab w:val="right" w:pos="8504"/>
      </w:tabs>
      <w:snapToGrid w:val="0"/>
    </w:pPr>
  </w:style>
  <w:style w:type="character" w:customStyle="1" w:styleId="a4">
    <w:name w:val="ヘッダー (文字)"/>
    <w:basedOn w:val="a0"/>
    <w:link w:val="a3"/>
    <w:uiPriority w:val="99"/>
    <w:semiHidden/>
    <w:rsid w:val="00CE1445"/>
  </w:style>
  <w:style w:type="paragraph" w:styleId="a5">
    <w:name w:val="footer"/>
    <w:basedOn w:val="a"/>
    <w:link w:val="a6"/>
    <w:uiPriority w:val="99"/>
    <w:semiHidden/>
    <w:unhideWhenUsed/>
    <w:rsid w:val="00CE1445"/>
    <w:pPr>
      <w:tabs>
        <w:tab w:val="center" w:pos="4252"/>
        <w:tab w:val="right" w:pos="8504"/>
      </w:tabs>
      <w:snapToGrid w:val="0"/>
    </w:pPr>
  </w:style>
  <w:style w:type="character" w:customStyle="1" w:styleId="a6">
    <w:name w:val="フッター (文字)"/>
    <w:basedOn w:val="a0"/>
    <w:link w:val="a5"/>
    <w:uiPriority w:val="99"/>
    <w:semiHidden/>
    <w:rsid w:val="00CE1445"/>
  </w:style>
  <w:style w:type="paragraph" w:styleId="a7">
    <w:name w:val="List Paragraph"/>
    <w:basedOn w:val="a"/>
    <w:uiPriority w:val="34"/>
    <w:qFormat/>
    <w:rsid w:val="00CE1445"/>
    <w:pPr>
      <w:ind w:leftChars="400" w:left="840"/>
    </w:pPr>
  </w:style>
  <w:style w:type="paragraph" w:styleId="a8">
    <w:name w:val="Date"/>
    <w:basedOn w:val="a"/>
    <w:next w:val="a"/>
    <w:link w:val="a9"/>
    <w:uiPriority w:val="99"/>
    <w:semiHidden/>
    <w:unhideWhenUsed/>
    <w:rsid w:val="004F2314"/>
  </w:style>
  <w:style w:type="character" w:customStyle="1" w:styleId="a9">
    <w:name w:val="日付 (文字)"/>
    <w:basedOn w:val="a0"/>
    <w:link w:val="a8"/>
    <w:uiPriority w:val="99"/>
    <w:semiHidden/>
    <w:rsid w:val="004F23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hirano</dc:creator>
  <cp:lastModifiedBy>氷魚の</cp:lastModifiedBy>
  <cp:revision>2</cp:revision>
  <cp:lastPrinted>2012-02-06T04:41:00Z</cp:lastPrinted>
  <dcterms:created xsi:type="dcterms:W3CDTF">2013-02-20T13:08:00Z</dcterms:created>
  <dcterms:modified xsi:type="dcterms:W3CDTF">2013-02-20T13:08:00Z</dcterms:modified>
</cp:coreProperties>
</file>